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77777777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1E7A6D2D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73E5B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7C217E34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7777777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1E594280" w:rsidR="000A542B" w:rsidRPr="00BB0491" w:rsidRDefault="0089241C" w:rsidP="00BB0491">
                <w:pPr>
                  <w:jc w:val="center"/>
                  <w:rPr>
                    <w:rFonts w:ascii="Century Gothic" w:hAnsi="Century Gothic"/>
                  </w:rPr>
                </w:pP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5</w:t>
                </w:r>
                <w:r w:rsidRPr="0089241C">
                  <w:rPr>
                    <w:rFonts w:ascii="Century Gothic" w:hAnsi="Century Gothic" w:cs="Times New Roman"/>
                    <w:b/>
                    <w:sz w:val="40"/>
                    <w:szCs w:val="40"/>
                    <w:vertAlign w:val="superscript"/>
                  </w:rPr>
                  <w:t>th</w:t>
                </w: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</w:t>
                </w:r>
                <w:r w:rsidR="0034613C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Grade</w:t>
                </w:r>
                <w:r w:rsidR="00BB0491"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Supply List       </w:t>
                </w:r>
              </w:p>
            </w:sdtContent>
          </w:sdt>
          <w:p w14:paraId="19905A83" w14:textId="37912A9D" w:rsidR="000A542B" w:rsidRPr="00BB0491" w:rsidRDefault="006752DA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EndPr/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77777777" w:rsidR="0061593B" w:rsidRDefault="0061593B" w:rsidP="00C569AF"/>
    <w:tbl>
      <w:tblPr>
        <w:tblStyle w:val="TableGrid"/>
        <w:tblpPr w:leftFromText="180" w:rightFromText="180" w:vertAnchor="text" w:tblpY="1"/>
        <w:tblOverlap w:val="never"/>
        <w:tblW w:w="10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314942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5A969749" w:rsidR="006A7D77" w:rsidRPr="00F50010" w:rsidRDefault="006752DA" w:rsidP="00314942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Required 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4FB1E071" w:rsidR="00F50010" w:rsidRDefault="006752DA" w:rsidP="00314942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645373DB" w:rsidR="00F50010" w:rsidRPr="00F50010" w:rsidRDefault="00F5001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</w:p>
        </w:tc>
      </w:tr>
      <w:tr w:rsidR="00EE05CC" w14:paraId="2F8BC34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E0FC9EC" w14:textId="2F1C3D47" w:rsidR="00EE05CC" w:rsidRDefault="006752DA" w:rsidP="00314942">
            <w:pPr>
              <w:pStyle w:val="CheckMarks"/>
            </w:pPr>
            <w:sdt>
              <w:sdtPr>
                <w:id w:val="9442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EC25034" w14:textId="14EEC464" w:rsidR="00EE05CC" w:rsidRPr="00F50010" w:rsidRDefault="006752DA" w:rsidP="00314942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867480378"/>
                <w:placeholder>
                  <w:docPart w:val="4C4936DE81A24F1D823C0E80995F3780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 xml:space="preserve">18-24 #2 </w:t>
                </w:r>
                <w:r w:rsidR="000678BE">
                  <w:rPr>
                    <w:sz w:val="24"/>
                    <w:szCs w:val="60"/>
                  </w:rPr>
                  <w:t>sharpened pencils</w:t>
                </w:r>
                <w:r w:rsidR="0089241C">
                  <w:rPr>
                    <w:sz w:val="24"/>
                    <w:szCs w:val="60"/>
                  </w:rPr>
                  <w:t xml:space="preserve"> (no mechanical please)</w:t>
                </w:r>
              </w:sdtContent>
            </w:sdt>
          </w:p>
        </w:tc>
      </w:tr>
      <w:tr w:rsidR="00DB2EDA" w14:paraId="11560C7C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EE298" w14:textId="77777777" w:rsidR="00DB2EDA" w:rsidRDefault="006752DA" w:rsidP="00314942">
            <w:pPr>
              <w:pStyle w:val="CheckMarks"/>
            </w:pPr>
            <w:sdt>
              <w:sdtPr>
                <w:id w:val="17471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ED7A15B" w14:textId="2D884AC0" w:rsidR="00DB2EDA" w:rsidRPr="00F50010" w:rsidRDefault="00503796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Headphones</w:t>
            </w:r>
            <w:r w:rsidR="00041B68">
              <w:rPr>
                <w:sz w:val="24"/>
                <w:szCs w:val="60"/>
              </w:rPr>
              <w:t xml:space="preserve"> (non-</w:t>
            </w:r>
            <w:proofErr w:type="spellStart"/>
            <w:r w:rsidR="00041B68">
              <w:rPr>
                <w:sz w:val="24"/>
                <w:szCs w:val="60"/>
              </w:rPr>
              <w:t>bluetooth</w:t>
            </w:r>
            <w:proofErr w:type="spellEnd"/>
            <w:r w:rsidR="00041B68">
              <w:rPr>
                <w:sz w:val="24"/>
                <w:szCs w:val="60"/>
              </w:rPr>
              <w:t>)</w:t>
            </w:r>
          </w:p>
        </w:tc>
      </w:tr>
      <w:tr w:rsidR="00DB2EDA" w14:paraId="4A967F6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77777777" w:rsidR="00DB2EDA" w:rsidRDefault="006752DA" w:rsidP="00314942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5E84B9CF" w:rsidR="00DB2EDA" w:rsidRPr="00F50010" w:rsidRDefault="0088167B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2 packs of </w:t>
            </w:r>
            <w:r w:rsidR="00DF3473">
              <w:rPr>
                <w:sz w:val="24"/>
                <w:szCs w:val="60"/>
              </w:rPr>
              <w:t xml:space="preserve">wide ruled </w:t>
            </w:r>
            <w:r w:rsidR="00D25769">
              <w:rPr>
                <w:sz w:val="24"/>
                <w:szCs w:val="60"/>
              </w:rPr>
              <w:t xml:space="preserve">3-hole punch </w:t>
            </w:r>
            <w:r w:rsidR="00DF3473">
              <w:rPr>
                <w:sz w:val="24"/>
                <w:szCs w:val="60"/>
              </w:rPr>
              <w:t>filler paper</w:t>
            </w:r>
          </w:p>
        </w:tc>
      </w:tr>
      <w:tr w:rsidR="00DB2EDA" w14:paraId="10DB760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AA180FC" w14:textId="77777777" w:rsidR="00DB2EDA" w:rsidRDefault="006752DA" w:rsidP="00314942">
            <w:pPr>
              <w:pStyle w:val="CheckMarks"/>
            </w:pPr>
            <w:sdt>
              <w:sdtPr>
                <w:id w:val="-18010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70DE07BB" w14:textId="4E522760" w:rsidR="00DB2EDA" w:rsidRPr="00F50010" w:rsidRDefault="001A48A1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½ inch OR 2 inch</w:t>
            </w:r>
            <w:r w:rsidR="00805A34">
              <w:rPr>
                <w:sz w:val="24"/>
                <w:szCs w:val="60"/>
              </w:rPr>
              <w:t xml:space="preserve"> 3-ring</w:t>
            </w:r>
            <w:r>
              <w:rPr>
                <w:sz w:val="24"/>
                <w:szCs w:val="60"/>
              </w:rPr>
              <w:t xml:space="preserve"> </w:t>
            </w:r>
            <w:r w:rsidR="0082090D">
              <w:rPr>
                <w:sz w:val="24"/>
                <w:szCs w:val="60"/>
              </w:rPr>
              <w:t>binder</w:t>
            </w:r>
            <w:r w:rsidR="00503796">
              <w:rPr>
                <w:sz w:val="24"/>
                <w:szCs w:val="60"/>
              </w:rPr>
              <w:t xml:space="preserve"> </w:t>
            </w:r>
          </w:p>
        </w:tc>
      </w:tr>
      <w:tr w:rsidR="00DB2EDA" w14:paraId="3C1069C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4B2C47" w14:textId="77777777" w:rsidR="00DB2EDA" w:rsidRDefault="006752DA" w:rsidP="00314942">
            <w:pPr>
              <w:pStyle w:val="CheckMarks"/>
            </w:pPr>
            <w:sdt>
              <w:sdtPr>
                <w:id w:val="88284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E7BCE" w14:textId="6F545BB4" w:rsidR="00DB2EDA" w:rsidRPr="00F50010" w:rsidRDefault="00503796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box of colored pencils </w:t>
            </w:r>
          </w:p>
        </w:tc>
      </w:tr>
      <w:tr w:rsidR="00953568" w14:paraId="169CF47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45F0DED" w14:textId="097C4CD6" w:rsidR="00953568" w:rsidRDefault="006752DA" w:rsidP="00314942">
            <w:pPr>
              <w:pStyle w:val="CheckMarks"/>
            </w:pPr>
            <w:sdt>
              <w:sdtPr>
                <w:id w:val="1018434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3568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DA60F11" w14:textId="6FAFC12E" w:rsidR="00953568" w:rsidRPr="00F50010" w:rsidRDefault="00E41AEB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pack of highlighters</w:t>
            </w:r>
          </w:p>
        </w:tc>
      </w:tr>
      <w:tr w:rsidR="00DB2EDA" w14:paraId="3F6E2FA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CB6A5E6" w14:textId="31E9B7F8" w:rsidR="00DB2EDA" w:rsidRDefault="006752DA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-5579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3C9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701851D" w14:textId="234BD060" w:rsidR="00BB0491" w:rsidRPr="00F50010" w:rsidRDefault="00544309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folder with prongs</w:t>
            </w:r>
          </w:p>
          <w:p w14:paraId="660741A4" w14:textId="7D728A29" w:rsidR="00BB0491" w:rsidRPr="00F50010" w:rsidRDefault="00BB0491" w:rsidP="00314942">
            <w:pPr>
              <w:rPr>
                <w:sz w:val="24"/>
                <w:szCs w:val="60"/>
              </w:rPr>
            </w:pPr>
          </w:p>
        </w:tc>
      </w:tr>
      <w:tr w:rsidR="003D53C9" w14:paraId="2C985F35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F257E0C" w14:textId="641E595B" w:rsidR="003D53C9" w:rsidRDefault="006752DA" w:rsidP="00314942">
            <w:pPr>
              <w:pStyle w:val="CheckMarks"/>
            </w:pPr>
            <w:sdt>
              <w:sdtPr>
                <w:id w:val="-59517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3C9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2C615220" w14:textId="6324F75B" w:rsidR="003D53C9" w:rsidRDefault="003D53C9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pack of clear page protectors</w:t>
            </w:r>
            <w:r w:rsidR="00820B73">
              <w:rPr>
                <w:sz w:val="24"/>
                <w:szCs w:val="60"/>
              </w:rPr>
              <w:t xml:space="preserve"> </w:t>
            </w:r>
            <w:r w:rsidR="00355A40">
              <w:rPr>
                <w:sz w:val="24"/>
                <w:szCs w:val="60"/>
              </w:rPr>
              <w:t>for 3 ring binder</w:t>
            </w:r>
            <w:r w:rsidR="00820B73">
              <w:rPr>
                <w:sz w:val="24"/>
                <w:szCs w:val="60"/>
              </w:rPr>
              <w:t xml:space="preserve"> </w:t>
            </w:r>
          </w:p>
        </w:tc>
      </w:tr>
      <w:tr w:rsidR="003D53C9" w14:paraId="3389D3A0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3A164EC" w14:textId="14BB6A94" w:rsidR="003D53C9" w:rsidRDefault="006752DA" w:rsidP="00314942">
            <w:pPr>
              <w:pStyle w:val="CheckMarks"/>
            </w:pPr>
            <w:sdt>
              <w:sdtPr>
                <w:id w:val="116721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53C9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1A9A0C8" w14:textId="6FFB2905" w:rsidR="003D53C9" w:rsidRDefault="00355A4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pencil case for 3 ring binder</w:t>
            </w:r>
          </w:p>
        </w:tc>
      </w:tr>
      <w:tr w:rsidR="00314942" w14:paraId="4C6DF9FB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B65B94C" w14:textId="78A83C3C" w:rsidR="00314942" w:rsidRDefault="006752DA" w:rsidP="00314942">
            <w:pPr>
              <w:pStyle w:val="CheckMarks"/>
            </w:pPr>
            <w:sdt>
              <w:sdtPr>
                <w:id w:val="16813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8825E71" w14:textId="2713B383" w:rsidR="00314942" w:rsidRPr="00F50010" w:rsidRDefault="00E41AEB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pack of erasers </w:t>
            </w:r>
          </w:p>
        </w:tc>
      </w:tr>
      <w:tr w:rsidR="006A79AA" w14:paraId="015B7573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6C53270" w14:textId="44CE96BA" w:rsidR="006A79AA" w:rsidRDefault="006752DA" w:rsidP="00314942">
            <w:pPr>
              <w:pStyle w:val="CheckMarks"/>
            </w:pPr>
            <w:sdt>
              <w:sdtPr>
                <w:id w:val="150015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9AA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62CD7B2" w14:textId="5137BCF8" w:rsidR="006A79AA" w:rsidRDefault="00544309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3</w:t>
            </w:r>
            <w:r w:rsidR="00E41AEB">
              <w:rPr>
                <w:sz w:val="24"/>
                <w:szCs w:val="60"/>
              </w:rPr>
              <w:t xml:space="preserve"> wide-ruled composition notebooks</w:t>
            </w:r>
          </w:p>
        </w:tc>
      </w:tr>
      <w:tr w:rsidR="004836E8" w14:paraId="235ACBE0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179B35F" w14:textId="795CBD69" w:rsidR="004836E8" w:rsidRDefault="006752DA" w:rsidP="004836E8">
            <w:pPr>
              <w:pStyle w:val="CheckMarks"/>
            </w:pPr>
            <w:sdt>
              <w:sdtPr>
                <w:id w:val="-112061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36E8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4E2FEEE" w14:textId="0FDA3831" w:rsidR="004836E8" w:rsidRDefault="004836E8" w:rsidP="004836E8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Reusable water bottle</w:t>
            </w:r>
          </w:p>
        </w:tc>
      </w:tr>
    </w:tbl>
    <w:p w14:paraId="01271C46" w14:textId="45A07FB8" w:rsidR="005E7187" w:rsidRPr="00E478C4" w:rsidRDefault="00314942" w:rsidP="00C569AF">
      <w:pPr>
        <w:rPr>
          <w:color w:val="37A7E9" w:themeColor="accent6" w:themeShade="BF"/>
          <w:sz w:val="16"/>
          <w:szCs w:val="16"/>
        </w:rPr>
      </w:pPr>
      <w:r>
        <w:rPr>
          <w:color w:val="37A7E9" w:themeColor="accent6" w:themeShade="BF"/>
          <w:sz w:val="16"/>
          <w:szCs w:val="16"/>
        </w:rPr>
        <w:br w:type="textWrapping" w:clear="all"/>
      </w:r>
      <w:r w:rsidR="008634FE">
        <w:rPr>
          <w:color w:val="37A7E9" w:themeColor="accent6" w:themeShade="BF"/>
          <w:sz w:val="16"/>
          <w:szCs w:val="16"/>
        </w:rPr>
        <w:t xml:space="preserve"> 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993F05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21189D74" w:rsidR="000519A5" w:rsidRPr="00F50010" w:rsidRDefault="006752DA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EndPr/>
              <w:sdtContent>
                <w:r w:rsidR="004836E8">
                  <w:rPr>
                    <w:sz w:val="24"/>
                    <w:szCs w:val="60"/>
                  </w:rPr>
                  <w:t>Shared Materials for the Classroom</w:t>
                </w:r>
                <w:r w:rsidR="00BB0491" w:rsidRPr="00F50010">
                  <w:rPr>
                    <w:sz w:val="24"/>
                    <w:szCs w:val="60"/>
                  </w:rPr>
                  <w:t>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6752DA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78590F64" w:rsidR="000519A5" w:rsidRPr="00F50010" w:rsidRDefault="00BA167E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Tissues</w:t>
            </w:r>
          </w:p>
        </w:tc>
      </w:tr>
      <w:tr w:rsidR="00B1723F" w14:paraId="13A20777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6752DA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F381482" w14:textId="23018123" w:rsidR="00B1723F" w:rsidRDefault="00BA7FCD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Pencil sharpener (with container)</w:t>
            </w:r>
          </w:p>
          <w:p w14:paraId="5D4DFAF9" w14:textId="704C8757" w:rsidR="00254AFB" w:rsidRPr="00F50010" w:rsidRDefault="00254AFB" w:rsidP="000A542B">
            <w:pPr>
              <w:rPr>
                <w:sz w:val="24"/>
                <w:szCs w:val="60"/>
              </w:rPr>
            </w:pPr>
          </w:p>
        </w:tc>
      </w:tr>
      <w:tr w:rsidR="00254AFB" w14:paraId="4779E544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AF03C48" w14:textId="0EBD5779" w:rsidR="00254AFB" w:rsidRDefault="006752DA" w:rsidP="00DB2EDA">
            <w:pPr>
              <w:pStyle w:val="CheckMarks"/>
            </w:pPr>
            <w:sdt>
              <w:sdtPr>
                <w:id w:val="142151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7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55279" w14:textId="13B0D89E" w:rsidR="00BA7FCD" w:rsidRDefault="00BA167E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Plastic baggies</w:t>
            </w:r>
          </w:p>
        </w:tc>
      </w:tr>
      <w:tr w:rsidR="005D471F" w14:paraId="67B10DF4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C307626" w14:textId="26C2E3B2" w:rsidR="005D471F" w:rsidRDefault="006752DA" w:rsidP="00DB2EDA">
            <w:pPr>
              <w:pStyle w:val="CheckMarks"/>
            </w:pPr>
            <w:sdt>
              <w:sdtPr>
                <w:id w:val="-37906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47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A317DB9" w14:textId="451594E5" w:rsidR="005D471F" w:rsidRDefault="00BA167E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Hand sanitizer</w:t>
            </w:r>
          </w:p>
        </w:tc>
      </w:tr>
    </w:tbl>
    <w:p w14:paraId="7F3336B9" w14:textId="77777777" w:rsidR="00895F6E" w:rsidRDefault="00895F6E" w:rsidP="00C569AF">
      <w:pPr>
        <w:rPr>
          <w:color w:val="37A7E9" w:themeColor="accent6" w:themeShade="BF"/>
        </w:rPr>
      </w:pPr>
    </w:p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99C37" w14:textId="77777777" w:rsidR="00D50681" w:rsidRDefault="00D50681" w:rsidP="00600433">
      <w:pPr>
        <w:spacing w:after="0" w:line="240" w:lineRule="auto"/>
      </w:pPr>
      <w:r>
        <w:separator/>
      </w:r>
    </w:p>
  </w:endnote>
  <w:endnote w:type="continuationSeparator" w:id="0">
    <w:p w14:paraId="5D5D8897" w14:textId="77777777" w:rsidR="00D50681" w:rsidRDefault="00D50681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66B3F" w14:textId="77777777" w:rsidR="00D50681" w:rsidRDefault="00D50681" w:rsidP="00600433">
      <w:pPr>
        <w:spacing w:after="0" w:line="240" w:lineRule="auto"/>
      </w:pPr>
      <w:r>
        <w:separator/>
      </w:r>
    </w:p>
  </w:footnote>
  <w:footnote w:type="continuationSeparator" w:id="0">
    <w:p w14:paraId="5C738075" w14:textId="77777777" w:rsidR="00D50681" w:rsidRDefault="00D50681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41B68"/>
    <w:rsid w:val="000519A5"/>
    <w:rsid w:val="000678BE"/>
    <w:rsid w:val="0009278F"/>
    <w:rsid w:val="00097195"/>
    <w:rsid w:val="000A542B"/>
    <w:rsid w:val="000A6672"/>
    <w:rsid w:val="000B3CF4"/>
    <w:rsid w:val="000E52BB"/>
    <w:rsid w:val="00101810"/>
    <w:rsid w:val="00170B79"/>
    <w:rsid w:val="00172DC4"/>
    <w:rsid w:val="00186558"/>
    <w:rsid w:val="001A48A1"/>
    <w:rsid w:val="001F79E1"/>
    <w:rsid w:val="002032B2"/>
    <w:rsid w:val="002038EE"/>
    <w:rsid w:val="002212B4"/>
    <w:rsid w:val="00223B25"/>
    <w:rsid w:val="00254AFB"/>
    <w:rsid w:val="00256E7E"/>
    <w:rsid w:val="0026036D"/>
    <w:rsid w:val="0026678F"/>
    <w:rsid w:val="002914B0"/>
    <w:rsid w:val="00292375"/>
    <w:rsid w:val="002940F2"/>
    <w:rsid w:val="002B08DD"/>
    <w:rsid w:val="002C76CF"/>
    <w:rsid w:val="003010D4"/>
    <w:rsid w:val="00306551"/>
    <w:rsid w:val="00314942"/>
    <w:rsid w:val="00326E02"/>
    <w:rsid w:val="00333046"/>
    <w:rsid w:val="00336B37"/>
    <w:rsid w:val="0034613C"/>
    <w:rsid w:val="0035513C"/>
    <w:rsid w:val="00355A40"/>
    <w:rsid w:val="00383305"/>
    <w:rsid w:val="00387C68"/>
    <w:rsid w:val="003D32BC"/>
    <w:rsid w:val="003D53C9"/>
    <w:rsid w:val="003E0EB3"/>
    <w:rsid w:val="003E3E9A"/>
    <w:rsid w:val="003E4F05"/>
    <w:rsid w:val="003E651E"/>
    <w:rsid w:val="004836E8"/>
    <w:rsid w:val="00497A88"/>
    <w:rsid w:val="004B6A64"/>
    <w:rsid w:val="004D06EF"/>
    <w:rsid w:val="004D188B"/>
    <w:rsid w:val="005000FD"/>
    <w:rsid w:val="00503796"/>
    <w:rsid w:val="00534A3E"/>
    <w:rsid w:val="00544309"/>
    <w:rsid w:val="00573F02"/>
    <w:rsid w:val="00596FC9"/>
    <w:rsid w:val="005D471F"/>
    <w:rsid w:val="005D608A"/>
    <w:rsid w:val="005E7187"/>
    <w:rsid w:val="00600433"/>
    <w:rsid w:val="0061593B"/>
    <w:rsid w:val="00636194"/>
    <w:rsid w:val="0066288D"/>
    <w:rsid w:val="006644C3"/>
    <w:rsid w:val="006752DA"/>
    <w:rsid w:val="00693182"/>
    <w:rsid w:val="006A79AA"/>
    <w:rsid w:val="006A7D77"/>
    <w:rsid w:val="006B4388"/>
    <w:rsid w:val="006C0713"/>
    <w:rsid w:val="006C6F56"/>
    <w:rsid w:val="006F4E68"/>
    <w:rsid w:val="00700366"/>
    <w:rsid w:val="00717CBE"/>
    <w:rsid w:val="00722A2F"/>
    <w:rsid w:val="00726386"/>
    <w:rsid w:val="007264AC"/>
    <w:rsid w:val="00735625"/>
    <w:rsid w:val="0074438B"/>
    <w:rsid w:val="0075782F"/>
    <w:rsid w:val="007A0D6C"/>
    <w:rsid w:val="007A409D"/>
    <w:rsid w:val="007D5EF1"/>
    <w:rsid w:val="007F2BDE"/>
    <w:rsid w:val="00805A34"/>
    <w:rsid w:val="0082090D"/>
    <w:rsid w:val="00820B73"/>
    <w:rsid w:val="00835706"/>
    <w:rsid w:val="00854EFF"/>
    <w:rsid w:val="00855314"/>
    <w:rsid w:val="008634FE"/>
    <w:rsid w:val="0088167B"/>
    <w:rsid w:val="008872F8"/>
    <w:rsid w:val="0089241C"/>
    <w:rsid w:val="00892BC8"/>
    <w:rsid w:val="00895F6E"/>
    <w:rsid w:val="008B5D98"/>
    <w:rsid w:val="008F18ED"/>
    <w:rsid w:val="00900F6C"/>
    <w:rsid w:val="00946665"/>
    <w:rsid w:val="00953568"/>
    <w:rsid w:val="00993F05"/>
    <w:rsid w:val="009A49B7"/>
    <w:rsid w:val="009A5B55"/>
    <w:rsid w:val="009A7F28"/>
    <w:rsid w:val="009B6F5A"/>
    <w:rsid w:val="00A50C31"/>
    <w:rsid w:val="00A60A36"/>
    <w:rsid w:val="00A70168"/>
    <w:rsid w:val="00A80998"/>
    <w:rsid w:val="00A930ED"/>
    <w:rsid w:val="00AC1336"/>
    <w:rsid w:val="00AC5A9E"/>
    <w:rsid w:val="00B057F2"/>
    <w:rsid w:val="00B1723F"/>
    <w:rsid w:val="00B30C18"/>
    <w:rsid w:val="00B4640B"/>
    <w:rsid w:val="00B55CF3"/>
    <w:rsid w:val="00B60E79"/>
    <w:rsid w:val="00B6182B"/>
    <w:rsid w:val="00BA074A"/>
    <w:rsid w:val="00BA167E"/>
    <w:rsid w:val="00BA176A"/>
    <w:rsid w:val="00BA4BC4"/>
    <w:rsid w:val="00BA7FCD"/>
    <w:rsid w:val="00BB0491"/>
    <w:rsid w:val="00BB77DE"/>
    <w:rsid w:val="00BB7F30"/>
    <w:rsid w:val="00BC7D47"/>
    <w:rsid w:val="00BE2AB7"/>
    <w:rsid w:val="00BE4BAA"/>
    <w:rsid w:val="00BF58AC"/>
    <w:rsid w:val="00C06F52"/>
    <w:rsid w:val="00C127EB"/>
    <w:rsid w:val="00C4595C"/>
    <w:rsid w:val="00C55D16"/>
    <w:rsid w:val="00C569AF"/>
    <w:rsid w:val="00C61897"/>
    <w:rsid w:val="00C8063B"/>
    <w:rsid w:val="00CC2EB9"/>
    <w:rsid w:val="00D171AC"/>
    <w:rsid w:val="00D25769"/>
    <w:rsid w:val="00D329F1"/>
    <w:rsid w:val="00D50681"/>
    <w:rsid w:val="00D555BF"/>
    <w:rsid w:val="00D561ED"/>
    <w:rsid w:val="00D63EA5"/>
    <w:rsid w:val="00D64AE6"/>
    <w:rsid w:val="00D70D36"/>
    <w:rsid w:val="00D96919"/>
    <w:rsid w:val="00DB1D49"/>
    <w:rsid w:val="00DB2EDA"/>
    <w:rsid w:val="00DE1986"/>
    <w:rsid w:val="00DF3473"/>
    <w:rsid w:val="00DF7858"/>
    <w:rsid w:val="00E31FF3"/>
    <w:rsid w:val="00E41AEB"/>
    <w:rsid w:val="00E478C4"/>
    <w:rsid w:val="00E72DBD"/>
    <w:rsid w:val="00E81499"/>
    <w:rsid w:val="00EA1CE4"/>
    <w:rsid w:val="00ED491A"/>
    <w:rsid w:val="00EE05CC"/>
    <w:rsid w:val="00F1423A"/>
    <w:rsid w:val="00F1790A"/>
    <w:rsid w:val="00F40DEC"/>
    <w:rsid w:val="00F50010"/>
    <w:rsid w:val="00FA1C41"/>
    <w:rsid w:val="00FC41DB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BD665E" w:rsidRDefault="001A0D24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BD665E" w:rsidRDefault="001A0D24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BD665E" w:rsidRDefault="001A0D24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4C4936DE81A24F1D823C0E80995F3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B88E-D3D1-4439-BC56-761FE9701051}"/>
      </w:docPartPr>
      <w:docPartBody>
        <w:p w:rsidR="00BD665E" w:rsidRDefault="001A0D24">
          <w:pPr>
            <w:pStyle w:val="4C4936DE81A24F1D823C0E80995F3780"/>
          </w:pPr>
          <w:r w:rsidRPr="00007525">
            <w:t>Designate a study area – quiet, well-lit and private. Not too hot or too cold.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BD665E" w:rsidRDefault="001A0D24">
          <w:pPr>
            <w:pStyle w:val="B9F7C611B696406BB412DB9952341252"/>
          </w:pPr>
          <w:r w:rsidRPr="000A542B">
            <w:t>Manage homework 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1A0D24"/>
    <w:rsid w:val="004B21A2"/>
    <w:rsid w:val="005000FD"/>
    <w:rsid w:val="00573F02"/>
    <w:rsid w:val="006E0785"/>
    <w:rsid w:val="00BD665E"/>
    <w:rsid w:val="00D0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4C4936DE81A24F1D823C0E80995F3780">
    <w:name w:val="4C4936DE81A24F1D823C0E80995F3780"/>
  </w:style>
  <w:style w:type="paragraph" w:customStyle="1" w:styleId="B9F7C611B696406BB412DB9952341252">
    <w:name w:val="B9F7C611B696406BB412DB99523412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2023-06-12T18:05:00Z</dcterms:created>
  <dcterms:modified xsi:type="dcterms:W3CDTF">2025-07-25T13:11:00Z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