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903F7" w14:textId="21FF8AD6" w:rsidR="00A12838" w:rsidRDefault="009F408E">
      <w:r w:rsidRPr="009F408E">
        <w:drawing>
          <wp:anchor distT="0" distB="0" distL="114300" distR="114300" simplePos="0" relativeHeight="251658240" behindDoc="0" locked="0" layoutInCell="1" allowOverlap="1" wp14:anchorId="637DFDD8" wp14:editId="72D07B43">
            <wp:simplePos x="0" y="0"/>
            <wp:positionH relativeFrom="margin">
              <wp:posOffset>-767644</wp:posOffset>
            </wp:positionH>
            <wp:positionV relativeFrom="paragraph">
              <wp:posOffset>-2258</wp:posOffset>
            </wp:positionV>
            <wp:extent cx="9832622" cy="7393305"/>
            <wp:effectExtent l="0" t="0" r="0" b="0"/>
            <wp:wrapNone/>
            <wp:docPr id="404580593" name="Picture 1" descr="A school supply list with blue seal and white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580593" name="Picture 1" descr="A school supply list with blue seal and white tex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85771" cy="74332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12838" w:rsidSect="0058243C">
      <w:pgSz w:w="15840" w:h="12240" w:orient="landscape" w:code="1"/>
      <w:pgMar w:top="288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43C"/>
    <w:rsid w:val="00345BB0"/>
    <w:rsid w:val="003C0175"/>
    <w:rsid w:val="003E100B"/>
    <w:rsid w:val="0058243C"/>
    <w:rsid w:val="00935D8C"/>
    <w:rsid w:val="009F408E"/>
    <w:rsid w:val="00A12838"/>
    <w:rsid w:val="00E4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81337"/>
  <w15:chartTrackingRefBased/>
  <w15:docId w15:val="{FBDCE004-D647-4880-A5D8-18A5D224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24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2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24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24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24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24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24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24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24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4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24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24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24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24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24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24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24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24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824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24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24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24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824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24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824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24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24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24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824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Conrad, Jennifer B.</dc:creator>
  <cp:keywords/>
  <dc:description/>
  <cp:lastModifiedBy>Conrad, Jennifer B.</cp:lastModifiedBy>
  <cp:revision>2</cp:revision>
  <dcterms:created xsi:type="dcterms:W3CDTF">2025-07-01T01:12:00Z</dcterms:created>
  <dcterms:modified xsi:type="dcterms:W3CDTF">2025-07-01T01:12:00Z</dcterms:modified>
</cp:coreProperties>
</file>